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5C943" w14:textId="243DAFAA" w:rsidR="002C5D17" w:rsidRPr="006C2E80" w:rsidRDefault="002C5D17" w:rsidP="002C5D17">
      <w:pPr>
        <w:pStyle w:val="a4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1A4897">
        <w:rPr>
          <w:iCs/>
          <w:sz w:val="28"/>
        </w:rPr>
        <w:t>281</w:t>
      </w:r>
    </w:p>
    <w:p w14:paraId="51C6D7DF" w14:textId="54545942" w:rsidR="002C5D17" w:rsidRPr="007861B8" w:rsidRDefault="002C5D17" w:rsidP="002C5D17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</w:p>
    <w:p w14:paraId="40A946C3" w14:textId="77777777" w:rsidR="00200F99" w:rsidRPr="002C5D17" w:rsidRDefault="00200F99" w:rsidP="00E86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94D5C4" w14:textId="6C75929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062F" w:rsidRPr="002E062F">
        <w:rPr>
          <w:rFonts w:ascii="Arial" w:eastAsia="Batang" w:hAnsi="Arial"/>
          <w:b/>
          <w:lang w:val="en-US" w:eastAsia="zh-CN"/>
        </w:rPr>
        <w:t>China Telecom</w:t>
      </w:r>
    </w:p>
    <w:p w14:paraId="20D97F4C" w14:textId="0ECF85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C2533">
        <w:rPr>
          <w:rFonts w:ascii="Arial" w:hAnsi="Arial" w:cs="Arial"/>
          <w:b/>
          <w:lang w:eastAsia="zh-CN"/>
        </w:rPr>
        <w:t>IMS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 </w:t>
      </w:r>
      <w:r w:rsidR="00B4760C" w:rsidRPr="00D01438">
        <w:rPr>
          <w:rFonts w:ascii="Arial" w:eastAsia="Batang" w:hAnsi="Arial" w:cs="Arial" w:hint="eastAsia"/>
          <w:b/>
          <w:lang w:eastAsia="zh-CN"/>
        </w:rPr>
        <w:t>Re-Registration</w:t>
      </w:r>
      <w:r w:rsidR="005252FF">
        <w:rPr>
          <w:rFonts w:ascii="Arial" w:eastAsia="Batang" w:hAnsi="Arial" w:cs="Arial"/>
          <w:b/>
          <w:lang w:eastAsia="zh-CN"/>
        </w:rPr>
        <w:t xml:space="preserve"> control</w:t>
      </w:r>
      <w:r w:rsidR="00470BCE">
        <w:rPr>
          <w:rFonts w:ascii="Arial" w:eastAsia="Batang" w:hAnsi="Arial" w:cs="Arial"/>
          <w:b/>
          <w:lang w:eastAsia="zh-CN"/>
        </w:rPr>
        <w:t xml:space="preserve"> for WLAN-3GPP handover </w:t>
      </w:r>
      <w:r w:rsidR="00DE61FA">
        <w:rPr>
          <w:rFonts w:ascii="Arial" w:eastAsia="Batang" w:hAnsi="Arial" w:cs="Arial"/>
          <w:b/>
          <w:lang w:eastAsia="zh-CN"/>
        </w:rPr>
        <w:t>scenario in 5GS</w:t>
      </w:r>
      <w:r w:rsidR="001211F3" w:rsidRPr="00D01438">
        <w:rPr>
          <w:rFonts w:ascii="Arial" w:eastAsia="Batang" w:hAnsi="Arial" w:cs="Arial"/>
          <w:b/>
          <w:lang w:eastAsia="zh-CN"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2CBEDAD8" w:rsidR="00AE25BF" w:rsidRPr="006033C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C5D17">
        <w:rPr>
          <w:rFonts w:ascii="Arial" w:eastAsia="Batang" w:hAnsi="Arial"/>
          <w:b/>
          <w:lang w:eastAsia="zh-CN"/>
        </w:rPr>
        <w:t>20.2</w:t>
      </w:r>
      <w:r w:rsidR="006033C7" w:rsidRPr="006033C7">
        <w:rPr>
          <w:rFonts w:ascii="Arial" w:eastAsia="Batang" w:hAnsi="Arial" w:hint="eastAsia"/>
          <w:b/>
          <w:lang w:eastAsia="zh-CN"/>
        </w:rPr>
        <w:t>.</w:t>
      </w:r>
      <w:r w:rsidR="006033C7" w:rsidRPr="006033C7">
        <w:rPr>
          <w:rFonts w:ascii="Arial" w:eastAsia="Batang" w:hAnsi="Arial"/>
          <w:b/>
          <w:lang w:eastAsia="zh-CN"/>
        </w:rPr>
        <w:t>2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2388DE07" w:rsidR="00CD1C2A" w:rsidRPr="00180E03" w:rsidRDefault="008A76FD" w:rsidP="00180E03">
      <w:pPr>
        <w:pStyle w:val="1"/>
        <w:rPr>
          <w:lang w:eastAsia="ja-JP"/>
        </w:rPr>
      </w:pPr>
      <w:r w:rsidRPr="00BA3A53">
        <w:rPr>
          <w:lang w:eastAsia="ja-JP"/>
        </w:rPr>
        <w:t>Title</w:t>
      </w:r>
      <w:r w:rsidR="00985B73" w:rsidRPr="00BA3A53">
        <w:rPr>
          <w:lang w:eastAsia="ja-JP"/>
        </w:rPr>
        <w:t>:</w:t>
      </w:r>
      <w:r w:rsidR="00B078D6" w:rsidRPr="00BA3A53">
        <w:rPr>
          <w:lang w:eastAsia="ja-JP"/>
        </w:rPr>
        <w:t xml:space="preserve"> </w:t>
      </w:r>
      <w:r w:rsidR="00F41A27" w:rsidRPr="00BA3A53">
        <w:rPr>
          <w:lang w:eastAsia="ja-JP"/>
        </w:rPr>
        <w:tab/>
      </w:r>
      <w:r w:rsidR="00D31BE6" w:rsidRPr="00D31BE6">
        <w:rPr>
          <w:lang w:eastAsia="ja-JP"/>
        </w:rPr>
        <w:t>New WID on</w:t>
      </w:r>
      <w:r w:rsidR="00CD1C2A">
        <w:rPr>
          <w:lang w:eastAsia="ja-JP"/>
        </w:rPr>
        <w:t xml:space="preserve"> </w:t>
      </w:r>
      <w:r w:rsidR="003C2533">
        <w:rPr>
          <w:lang w:eastAsia="ja-JP"/>
        </w:rPr>
        <w:t>IMS</w:t>
      </w:r>
      <w:r w:rsidR="00180E03" w:rsidRPr="00180E03">
        <w:rPr>
          <w:lang w:eastAsia="ja-JP"/>
        </w:rPr>
        <w:t xml:space="preserve"> Re-Registr</w:t>
      </w:r>
      <w:r w:rsidR="00E37310">
        <w:rPr>
          <w:lang w:eastAsia="ja-JP"/>
        </w:rPr>
        <w:t>ation control</w:t>
      </w:r>
      <w:r w:rsidR="00180E03" w:rsidRPr="00180E03">
        <w:rPr>
          <w:lang w:eastAsia="ja-JP"/>
        </w:rPr>
        <w:t xml:space="preserve"> for WLAN-3GPP handover scenario in 5GS</w:t>
      </w:r>
    </w:p>
    <w:p w14:paraId="56030C2D" w14:textId="094B71A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3C2533">
        <w:t>I</w:t>
      </w:r>
      <w:r w:rsidR="00180E03">
        <w:t>RRH</w:t>
      </w:r>
      <w:r w:rsidR="00CD1C2A">
        <w:t>_</w:t>
      </w:r>
      <w:r w:rsidR="001B4814">
        <w:t>5GS</w:t>
      </w:r>
    </w:p>
    <w:p w14:paraId="4DF70FC2" w14:textId="46B5C76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7695">
        <w:t>TBD</w:t>
      </w:r>
    </w:p>
    <w:p w14:paraId="1A247785" w14:textId="4A28031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</w:t>
      </w:r>
      <w:r w:rsidR="00180E03">
        <w:rPr>
          <w:rFonts w:ascii="Arial" w:hAnsi="Arial" w:cs="Arial"/>
          <w:sz w:val="32"/>
          <w:szCs w:val="32"/>
        </w:rPr>
        <w:t>20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0FA6EFB7" w:rsidR="004260A5" w:rsidRDefault="00AD2E2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F5D0C83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13408B3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bookmarkStart w:id="0" w:name="OLE_LINK1"/>
            <w:bookmarkStart w:id="1" w:name="OLE_LINK2"/>
            <w:r w:rsidRPr="002A2E1B">
              <w:rPr>
                <w:rFonts w:hint="eastAsia"/>
                <w:lang w:eastAsia="zh-CN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5D7AEED8" w14:textId="062334A2" w:rsidR="004260A5" w:rsidRDefault="00AD2E2F" w:rsidP="004A40BE">
            <w:pPr>
              <w:pStyle w:val="TAC"/>
            </w:pPr>
            <w:r w:rsidRPr="00AD2E2F">
              <w:t>x</w:t>
            </w: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5EA7983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7268CF69" w:rsidR="00A36378" w:rsidRDefault="00A36378" w:rsidP="00F62688">
      <w:pPr>
        <w:pStyle w:val="tah0"/>
      </w:pPr>
      <w:r w:rsidRPr="00A36378">
        <w:t>This work item is a</w:t>
      </w:r>
      <w:r w:rsidR="002C5D17">
        <w:t xml:space="preserve"> </w:t>
      </w:r>
      <w:r w:rsidR="002C5D17" w:rsidRPr="00A36378">
        <w:t>…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80E03" w14:paraId="53127CAC" w14:textId="77777777" w:rsidTr="001F1712">
        <w:trPr>
          <w:cantSplit/>
          <w:jc w:val="center"/>
        </w:trPr>
        <w:tc>
          <w:tcPr>
            <w:tcW w:w="452" w:type="dxa"/>
          </w:tcPr>
          <w:p w14:paraId="028EA504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5D304B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80E03" w14:paraId="42367F47" w14:textId="77777777" w:rsidTr="001F1712">
        <w:trPr>
          <w:cantSplit/>
          <w:jc w:val="center"/>
        </w:trPr>
        <w:tc>
          <w:tcPr>
            <w:tcW w:w="452" w:type="dxa"/>
          </w:tcPr>
          <w:p w14:paraId="0745B1A6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BCD4A5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80E03" w14:paraId="0B300035" w14:textId="77777777" w:rsidTr="001F1712">
        <w:trPr>
          <w:cantSplit/>
          <w:jc w:val="center"/>
        </w:trPr>
        <w:tc>
          <w:tcPr>
            <w:tcW w:w="452" w:type="dxa"/>
          </w:tcPr>
          <w:p w14:paraId="3FBDAF9E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071EA8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80E03" w14:paraId="70275228" w14:textId="77777777" w:rsidTr="001F1712">
        <w:trPr>
          <w:cantSplit/>
          <w:jc w:val="center"/>
        </w:trPr>
        <w:tc>
          <w:tcPr>
            <w:tcW w:w="452" w:type="dxa"/>
          </w:tcPr>
          <w:p w14:paraId="4B849764" w14:textId="20D9C9D7" w:rsidR="00180E03" w:rsidRDefault="00180E03" w:rsidP="001F1712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0C2A0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80E03" w14:paraId="4B270485" w14:textId="77777777" w:rsidTr="001F1712">
        <w:trPr>
          <w:cantSplit/>
          <w:jc w:val="center"/>
        </w:trPr>
        <w:tc>
          <w:tcPr>
            <w:tcW w:w="452" w:type="dxa"/>
          </w:tcPr>
          <w:p w14:paraId="2F87C729" w14:textId="77777777" w:rsidR="00180E03" w:rsidRDefault="00180E03" w:rsidP="001F17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F048D7" w14:textId="77777777" w:rsidR="00180E03" w:rsidRPr="0006543E" w:rsidRDefault="00180E03" w:rsidP="001F171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B539BE" w14:textId="5AEB5A49" w:rsidR="00180E03" w:rsidRDefault="00180E03" w:rsidP="00F62688">
      <w:pPr>
        <w:pStyle w:val="tah0"/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3" w:right="-99" w:hangingChars="146" w:hanging="263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63005FC4" w:rsidR="008835FC" w:rsidRPr="00251D80" w:rsidRDefault="008835FC" w:rsidP="00DF128D">
            <w:pPr>
              <w:pStyle w:val="tah0"/>
              <w:ind w:left="350" w:hangingChars="146" w:hanging="350"/>
            </w:pP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ACFEAE7" w14:textId="2066D0E0" w:rsidR="001C4190" w:rsidRPr="00165E13" w:rsidRDefault="00AA696E" w:rsidP="00B01EC2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Per TS</w:t>
      </w:r>
      <w:r w:rsidR="00180E03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23.228</w:t>
      </w:r>
      <w:r w:rsidR="001C4190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,</w:t>
      </w:r>
    </w:p>
    <w:p w14:paraId="7747786A" w14:textId="7798FFDB" w:rsidR="00DC16C8" w:rsidRPr="00165E13" w:rsidRDefault="00165E13" w:rsidP="00165E13">
      <w:pPr>
        <w:pStyle w:val="ds-markdown-paragraph"/>
        <w:shd w:val="clear" w:color="auto" w:fill="FFFFFF"/>
        <w:spacing w:after="240" w:afterAutospacing="0"/>
        <w:ind w:leftChars="100" w:left="200"/>
        <w:rPr>
          <w:rFonts w:ascii="Times New Roman" w:eastAsia="等线" w:hAnsi="Times New Roman" w:cs="Times New Roman"/>
          <w:i/>
          <w:sz w:val="20"/>
          <w:szCs w:val="20"/>
          <w:lang w:val="en-GB"/>
        </w:rPr>
      </w:pPr>
      <w:r>
        <w:rPr>
          <w:rFonts w:ascii="Segoe UI" w:hAnsi="Segoe UI" w:cs="Segoe UI"/>
          <w:color w:val="0F1115"/>
        </w:rPr>
        <w:t>“</w:t>
      </w:r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 xml:space="preserve">The UE </w:t>
      </w:r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highlight w:val="yellow"/>
          <w:lang w:val="en-GB"/>
        </w:rPr>
        <w:t>should</w:t>
      </w:r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 xml:space="preserve"> perform </w:t>
      </w:r>
      <w:bookmarkStart w:id="2" w:name="OLE_LINK3"/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>IMS re-registration when the IP-CAN used by the UE changes between 3GPP access and WLAN access</w:t>
      </w:r>
      <w:bookmarkEnd w:id="2"/>
      <w:r w:rsidR="00DC16C8" w:rsidRPr="00165E13">
        <w:rPr>
          <w:rFonts w:ascii="Times New Roman" w:eastAsia="等线" w:hAnsi="Times New Roman" w:cs="Times New Roman" w:hint="eastAsia"/>
          <w:i/>
          <w:sz w:val="20"/>
          <w:szCs w:val="20"/>
          <w:lang w:val="en-GB"/>
        </w:rPr>
        <w:t>.</w:t>
      </w:r>
      <w:r>
        <w:rPr>
          <w:rFonts w:ascii="Times New Roman" w:eastAsia="等线" w:hAnsi="Times New Roman" w:cs="Times New Roman"/>
          <w:i/>
          <w:sz w:val="20"/>
          <w:szCs w:val="20"/>
          <w:lang w:val="en-GB"/>
        </w:rPr>
        <w:t>”</w:t>
      </w:r>
    </w:p>
    <w:p w14:paraId="1610A593" w14:textId="3D21B85E" w:rsidR="009A7E70" w:rsidRPr="00165E13" w:rsidRDefault="00B5740E" w:rsidP="00B01EC2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From the description the UE is not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mandatory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to 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perform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the IMS re-registration when the IP-CAN used by the UE changes between 3GPP access and WLAN access. </w:t>
      </w:r>
      <w:r w:rsidR="00113A70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However,</w:t>
      </w:r>
      <w:r w:rsidR="00597EAF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there is no specification to describe the case when the UE doesn</w:t>
      </w:r>
      <w:r w:rsidR="00597EAF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’</w:t>
      </w:r>
      <w:r w:rsidR="00597EAF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t </w:t>
      </w:r>
      <w:r w:rsid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need to </w:t>
      </w:r>
      <w:r w:rsidR="00597EAF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perform the IMS re-registration. </w:t>
      </w:r>
    </w:p>
    <w:p w14:paraId="6F2AB3D5" w14:textId="0DCC21A1" w:rsidR="00B01EC2" w:rsidRPr="00165E13" w:rsidRDefault="00BD0FA3" w:rsidP="00B01EC2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In </w:t>
      </w:r>
      <w:r w:rsidR="00FB480B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fact,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B635B7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i</w:t>
      </w:r>
      <w:r w:rsidR="00970695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n the network where VoWiFi is deployed 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a</w:t>
      </w:r>
      <w:r w:rsidR="00113A70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lmost </w:t>
      </w:r>
      <w:r w:rsidR="00113A70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all</w:t>
      </w:r>
      <w:r w:rsidR="00113A70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the UE perform IMS re-registration when the IP-CAN used by the UE changes between 3GPP access and WLAN access</w:t>
      </w:r>
      <w:r w:rsidR="00FB480B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since </w:t>
      </w:r>
      <w:r w:rsidR="00A86073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the cellular signal is unstable</w:t>
      </w:r>
      <w:r w:rsidR="00A86073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D1478A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in some area</w:t>
      </w:r>
      <w:r w:rsidR="00A86073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. 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This leads to </w:t>
      </w:r>
      <w:r w:rsid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the 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significant IMS signal</w:t>
      </w:r>
      <w:r w:rsidR="00B2333C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l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ing storms.</w:t>
      </w:r>
    </w:p>
    <w:p w14:paraId="4153F02C" w14:textId="4F0A5AE1" w:rsidR="00D1478A" w:rsidRPr="00165E13" w:rsidRDefault="00D1478A" w:rsidP="00165E13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T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he original requirement for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IMS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re-registration was introduced in IMS to address T-ADS domain selection issues</w:t>
      </w:r>
      <w:r w:rsidR="00B31D7D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more than ten years ago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. </w:t>
      </w:r>
      <w:r w:rsidR="00B31D7D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>Today many operators</w:t>
      </w:r>
      <w:r w:rsidR="00B31D7D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’</w:t>
      </w:r>
      <w:r w:rsidR="00B31D7D"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1A2225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networks do</w:t>
      </w:r>
      <w:r w:rsid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not have such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CS domain, there is no need for T-ADS-based domain selection.</w:t>
      </w:r>
    </w:p>
    <w:p w14:paraId="5441E53E" w14:textId="0440EF37" w:rsidR="00B01EC2" w:rsidRPr="00165E13" w:rsidRDefault="003E4610" w:rsidP="00165E13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On the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other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A90CA8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hand,</w:t>
      </w:r>
      <w:r w:rsidRPr="00165E13">
        <w:rPr>
          <w:rFonts w:ascii="Times New Roman" w:eastAsiaTheme="minorEastAsia" w:hAnsi="Times New Roman" w:cs="Times New Roman" w:hint="eastAsia"/>
          <w:sz w:val="20"/>
          <w:szCs w:val="20"/>
          <w:lang w:val="en-GB" w:eastAsia="ko-KR"/>
        </w:rPr>
        <w:t xml:space="preserve"> 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since the UE’s anchor point remains unchanged and the IP address is preserved,</w:t>
      </w:r>
      <w:r w:rsidR="00B2333C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skipping IMS re-</w:t>
      </w:r>
      <w:r w:rsidR="00066118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registration does</w:t>
      </w:r>
      <w:r w:rsidR="00B01EC2" w:rsidRPr="00165E13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 not affect VoWiFi service continuity. </w:t>
      </w:r>
    </w:p>
    <w:p w14:paraId="7F0466E4" w14:textId="6671B620" w:rsidR="00B01EC2" w:rsidRDefault="00137736" w:rsidP="00165E13">
      <w:pPr>
        <w:pStyle w:val="ds-markdown-paragraph"/>
        <w:shd w:val="clear" w:color="auto" w:fill="FFFFFF"/>
        <w:spacing w:after="240" w:afterAutospacing="0"/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</w:pPr>
      <w:r w:rsidRP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Current network tests </w:t>
      </w:r>
      <w:r w:rsidR="00BE1849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 xml:space="preserve">also </w:t>
      </w:r>
      <w:r w:rsidRPr="00137736">
        <w:rPr>
          <w:rFonts w:ascii="Times New Roman" w:eastAsiaTheme="minorEastAsia" w:hAnsi="Times New Roman" w:cs="Times New Roman"/>
          <w:sz w:val="20"/>
          <w:szCs w:val="20"/>
          <w:lang w:val="en-GB" w:eastAsia="ko-KR"/>
        </w:rPr>
        <w:t>prove that disabling IMS re-registration in these scenarios does not impact VoWiFi service performance. Therefore, we propose clarifying the IMS re-registration scenarios to help operators evaluate whether re-registration is necessary based on their specific network deployments.</w:t>
      </w:r>
    </w:p>
    <w:p w14:paraId="3738817B" w14:textId="2550109E" w:rsidR="00B2333C" w:rsidRPr="001B4814" w:rsidRDefault="00066118" w:rsidP="00B2333C">
      <w:pPr>
        <w:rPr>
          <w:lang w:eastAsia="zh-CN"/>
        </w:rPr>
      </w:pPr>
      <w:r>
        <w:rPr>
          <w:lang w:eastAsia="zh-CN"/>
        </w:rPr>
        <w:t>Moreover, i</w:t>
      </w:r>
      <w:r w:rsidR="00B2333C">
        <w:rPr>
          <w:lang w:eastAsia="zh-CN"/>
        </w:rPr>
        <w:t xml:space="preserve">t is valuable to further evaluate and provide improved solutions to prevent the UEs from continually </w:t>
      </w:r>
      <w:r w:rsidR="00B2333C" w:rsidRPr="00B2333C">
        <w:rPr>
          <w:lang w:eastAsia="zh-CN"/>
        </w:rPr>
        <w:t>perform</w:t>
      </w:r>
      <w:r w:rsidR="00B2333C">
        <w:rPr>
          <w:lang w:eastAsia="zh-CN"/>
        </w:rPr>
        <w:t>ing</w:t>
      </w:r>
      <w:r w:rsidR="00B2333C" w:rsidRPr="00B2333C">
        <w:rPr>
          <w:lang w:eastAsia="zh-CN"/>
        </w:rPr>
        <w:t xml:space="preserve"> </w:t>
      </w:r>
      <w:r w:rsidR="00BE1849">
        <w:rPr>
          <w:lang w:eastAsia="zh-CN"/>
        </w:rPr>
        <w:t>unnecessary</w:t>
      </w:r>
      <w:r>
        <w:rPr>
          <w:lang w:eastAsia="zh-CN"/>
        </w:rPr>
        <w:t xml:space="preserve"> </w:t>
      </w:r>
      <w:r w:rsidR="00B2333C" w:rsidRPr="00B2333C">
        <w:rPr>
          <w:lang w:eastAsia="zh-CN"/>
        </w:rPr>
        <w:t xml:space="preserve">IMS re-registration </w:t>
      </w:r>
      <w:r w:rsidR="00B2333C">
        <w:rPr>
          <w:lang w:eastAsia="zh-CN"/>
        </w:rPr>
        <w:t xml:space="preserve">when the current network does not support CS domain. Therefore, a CT work item is proposed to develop the stage-3 solution </w:t>
      </w:r>
      <w:r>
        <w:rPr>
          <w:lang w:eastAsia="zh-CN"/>
        </w:rPr>
        <w:t>to</w:t>
      </w:r>
      <w:r w:rsidR="00B2333C">
        <w:rPr>
          <w:lang w:eastAsia="zh-CN"/>
        </w:rPr>
        <w:t xml:space="preserve"> </w:t>
      </w:r>
      <w:r w:rsidR="00BE1849">
        <w:rPr>
          <w:lang w:eastAsia="zh-CN"/>
        </w:rPr>
        <w:t>resolve the above problem</w:t>
      </w:r>
      <w:r>
        <w:rPr>
          <w:lang w:eastAsia="zh-CN"/>
        </w:rPr>
        <w:t xml:space="preserve">. </w:t>
      </w:r>
    </w:p>
    <w:p w14:paraId="0333D1F4" w14:textId="59B36B5A" w:rsidR="00404310" w:rsidRPr="001B4814" w:rsidRDefault="00404310">
      <w:pPr>
        <w:rPr>
          <w:lang w:eastAsia="zh-CN"/>
        </w:rPr>
      </w:pP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C6C500B" w14:textId="5E88710B" w:rsidR="003969B0" w:rsidRDefault="003969B0" w:rsidP="00732616">
      <w:r>
        <w:t>For CT1, the expected work includes:</w:t>
      </w:r>
    </w:p>
    <w:p w14:paraId="5E9221FC" w14:textId="14AA8C57" w:rsidR="00147CCF" w:rsidRPr="00E44667" w:rsidRDefault="000F4FBC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</w:t>
      </w:r>
      <w:r w:rsidR="00D346F9">
        <w:rPr>
          <w:lang w:eastAsia="zh-CN"/>
        </w:rPr>
        <w:t>should not perform IMS re-</w:t>
      </w:r>
      <w:r w:rsidR="00D346F9" w:rsidRPr="00BE1849">
        <w:rPr>
          <w:lang w:eastAsia="zh-CN"/>
        </w:rPr>
        <w:t>registration</w:t>
      </w:r>
      <w:r>
        <w:rPr>
          <w:lang w:eastAsia="zh-CN"/>
        </w:rPr>
        <w:t>, if necessary</w:t>
      </w:r>
      <w:r w:rsidR="00426B91" w:rsidRPr="00426B91">
        <w:rPr>
          <w:lang w:eastAsia="zh-CN"/>
        </w:rPr>
        <w:t>.</w:t>
      </w:r>
    </w:p>
    <w:p w14:paraId="67392B91" w14:textId="232D85A1" w:rsidR="0014378D" w:rsidRPr="00500510" w:rsidRDefault="00BE1849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</w:t>
      </w:r>
      <w:r w:rsidR="00D346F9">
        <w:rPr>
          <w:lang w:eastAsia="zh-CN"/>
        </w:rPr>
        <w:t>and d</w:t>
      </w:r>
      <w:r w:rsidR="00535361">
        <w:rPr>
          <w:lang w:eastAsia="zh-CN"/>
        </w:rPr>
        <w:t xml:space="preserve">efining the </w:t>
      </w:r>
      <w:r w:rsidR="00D346F9">
        <w:rPr>
          <w:lang w:eastAsia="zh-CN"/>
        </w:rPr>
        <w:t xml:space="preserve">mechanism to configure UE </w:t>
      </w:r>
      <w:r w:rsidR="007B03E6">
        <w:rPr>
          <w:lang w:eastAsia="zh-CN"/>
        </w:rPr>
        <w:t>skipp</w:t>
      </w:r>
      <w:r w:rsidR="00D346F9">
        <w:rPr>
          <w:lang w:eastAsia="zh-CN"/>
        </w:rPr>
        <w:t>ing IMS re-</w:t>
      </w:r>
      <w:r w:rsidR="00D346F9" w:rsidRPr="00BE1849">
        <w:rPr>
          <w:lang w:eastAsia="zh-CN"/>
        </w:rPr>
        <w:t>registration</w:t>
      </w:r>
      <w:r w:rsidR="00535361">
        <w:rPr>
          <w:lang w:eastAsia="zh-CN"/>
        </w:rPr>
        <w:t>.</w:t>
      </w:r>
    </w:p>
    <w:p w14:paraId="0F788EFB" w14:textId="19F38E4C" w:rsidR="00F41A27" w:rsidRDefault="003969B0" w:rsidP="00492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CT6, the expected work includes:</w:t>
      </w:r>
    </w:p>
    <w:p w14:paraId="2FA6B135" w14:textId="576F01AC" w:rsidR="003969B0" w:rsidRDefault="003969B0" w:rsidP="00E86EF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40344">
        <w:rPr>
          <w:lang w:eastAsia="zh-CN"/>
        </w:rPr>
        <w:t xml:space="preserve">              -</w:t>
      </w:r>
      <w:r w:rsidR="00340344">
        <w:rPr>
          <w:lang w:eastAsia="zh-CN"/>
        </w:rPr>
        <w:tab/>
      </w:r>
      <w:r w:rsidR="00AA4D21">
        <w:rPr>
          <w:lang w:eastAsia="zh-CN"/>
        </w:rPr>
        <w:t xml:space="preserve">Potential impact due to </w:t>
      </w:r>
      <w:r w:rsidR="00825264" w:rsidRPr="00825264">
        <w:rPr>
          <w:lang w:eastAsia="zh-CN"/>
        </w:rPr>
        <w:t>the UE configuration parameter</w:t>
      </w:r>
      <w:r w:rsidR="00825264">
        <w:rPr>
          <w:lang w:eastAsia="zh-CN"/>
        </w:rPr>
        <w:t xml:space="preserve"> stored in the USIM</w:t>
      </w:r>
      <w:r w:rsidR="00825264" w:rsidRPr="00825264">
        <w:rPr>
          <w:lang w:eastAsia="zh-CN"/>
        </w:rPr>
        <w:t xml:space="preserve"> to enable/disable the new UE behaviour.</w:t>
      </w:r>
    </w:p>
    <w:p w14:paraId="0E0AFC37" w14:textId="77777777" w:rsidR="003E30DF" w:rsidRDefault="003E30DF" w:rsidP="003E30DF">
      <w:r>
        <w:rPr>
          <w:lang w:eastAsia="ko-KR"/>
        </w:rPr>
        <w:t xml:space="preserve">NOTE: </w:t>
      </w:r>
      <w:r>
        <w:t xml:space="preserve">This </w:t>
      </w:r>
      <w:r w:rsidRPr="008014CD">
        <w:t>feature is optional for the operators to implement and use.</w:t>
      </w:r>
    </w:p>
    <w:p w14:paraId="58A005CA" w14:textId="77777777" w:rsidR="003E30DF" w:rsidRPr="003E30DF" w:rsidRDefault="003E30DF" w:rsidP="00E86EF9">
      <w:pPr>
        <w:ind w:left="1200" w:hangingChars="600" w:hanging="1200"/>
        <w:rPr>
          <w:lang w:eastAsia="zh-CN"/>
        </w:rPr>
      </w:pPr>
    </w:p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1FBFFE91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7B03E6">
              <w:rPr>
                <w:lang w:eastAsia="zh-CN"/>
              </w:rPr>
              <w:t>5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6CA0A504" w:rsidR="0032322F" w:rsidRPr="0032322F" w:rsidRDefault="007B03E6" w:rsidP="007B03E6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7B03E6">
              <w:rPr>
                <w:rFonts w:hint="eastAsia"/>
                <w:lang w:eastAsia="zh-CN"/>
              </w:rPr>
              <w:t>Evaluating and defining the conditions in which the 5G UE should not perform IMS re-registration, if necessary.</w:t>
            </w:r>
          </w:p>
          <w:p w14:paraId="478EFB7A" w14:textId="7AB4C0CB" w:rsidR="0014378D" w:rsidRDefault="007B03E6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Evaluating and defining the mechanism to configure UE skipping IMS re-registration</w:t>
            </w:r>
            <w:r w:rsidR="0032322F" w:rsidRPr="0032322F">
              <w:rPr>
                <w:lang w:eastAsia="zh-CN"/>
              </w:rPr>
              <w:t>.</w:t>
            </w:r>
          </w:p>
          <w:p w14:paraId="05894CB2" w14:textId="7A0A196E" w:rsidR="00FE6DA4" w:rsidRPr="00EF3E6E" w:rsidRDefault="00FE6DA4" w:rsidP="0032322F">
            <w:pPr>
              <w:pStyle w:val="af4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2266D137" w:rsidR="00FE6DA4" w:rsidRPr="00251D80" w:rsidRDefault="00FE6DA4" w:rsidP="007D669B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7B03E6">
              <w:rPr>
                <w:rFonts w:eastAsia="Times New Roman"/>
              </w:rPr>
              <w:t>11</w:t>
            </w:r>
            <w:r w:rsidR="008E7990">
              <w:rPr>
                <w:rFonts w:eastAsia="Times New Roman"/>
              </w:rPr>
              <w:t xml:space="preserve">4 </w:t>
            </w:r>
            <w:r>
              <w:rPr>
                <w:rFonts w:eastAsia="Times New Roman"/>
              </w:rPr>
              <w:t>(</w:t>
            </w:r>
            <w:r w:rsidR="008E7990" w:rsidRPr="00DF128D">
              <w:rPr>
                <w:lang w:eastAsia="zh-CN"/>
              </w:rPr>
              <w:t>December</w:t>
            </w:r>
            <w:r w:rsidR="007B03E6">
              <w:rPr>
                <w:rFonts w:eastAsia="Times New Roman"/>
              </w:rPr>
              <w:t xml:space="preserve"> 2026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BD3927" w:rsidRPr="00251D80" w14:paraId="4B7D872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D5B" w14:textId="53D5BDFA" w:rsidR="00BD3927" w:rsidRDefault="00BD3927" w:rsidP="00BD392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79A5" w14:textId="556A5B63" w:rsidR="00BD3927" w:rsidRPr="007B03E6" w:rsidRDefault="00BD3927" w:rsidP="00BD3927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 the UE configuration parameter stored in the ME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639E" w14:textId="3CAB580A" w:rsidR="00BD3927" w:rsidRPr="00FC40ED" w:rsidRDefault="00BD3927" w:rsidP="00BD3927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#114 (</w:t>
            </w:r>
            <w:r w:rsidRPr="00DF128D">
              <w:rPr>
                <w:lang w:eastAsia="zh-CN"/>
              </w:rPr>
              <w:t>December</w:t>
            </w:r>
            <w:r>
              <w:rPr>
                <w:rFonts w:eastAsia="Times New Roman"/>
              </w:rPr>
              <w:t xml:space="preserve"> 2026)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279" w14:textId="0A57DCD9" w:rsidR="00BD3927" w:rsidRPr="002A2E1B" w:rsidRDefault="00BD3927" w:rsidP="00BD392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BD3927" w:rsidRPr="00251D80" w14:paraId="069E2EF3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D0" w14:textId="1E78DFC6" w:rsidR="00BD3927" w:rsidRDefault="00BD3927" w:rsidP="00BD392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0CF" w14:textId="6C542813" w:rsidR="00BD3927" w:rsidRPr="00F85BD6" w:rsidRDefault="00BD3927" w:rsidP="00BD3927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</w:t>
            </w:r>
            <w:r w:rsidRPr="00C53C71">
              <w:rPr>
                <w:lang w:eastAsia="zh-CN"/>
              </w:rPr>
              <w:t xml:space="preserve"> the UE configuration parameter stored in the USIM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51B" w14:textId="2A9F4165" w:rsidR="00BD3927" w:rsidRPr="00FC40ED" w:rsidRDefault="00BD3927" w:rsidP="00BD3927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#114 (</w:t>
            </w:r>
            <w:r w:rsidRPr="00DF128D">
              <w:rPr>
                <w:lang w:eastAsia="zh-CN"/>
              </w:rPr>
              <w:t>December</w:t>
            </w:r>
            <w:r>
              <w:rPr>
                <w:rFonts w:eastAsia="Times New Roman"/>
              </w:rPr>
              <w:t xml:space="preserve"> 2026)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9D4" w14:textId="4531B270" w:rsidR="00BD3927" w:rsidRDefault="00BD3927" w:rsidP="00BD392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CT6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42595377" w:rsidR="00AE1F45" w:rsidRPr="00AE1F45" w:rsidRDefault="00081585" w:rsidP="00AE1F45">
      <w:r>
        <w:t>None</w:t>
      </w:r>
    </w:p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A38CB" w14:paraId="35418E6C" w14:textId="77777777" w:rsidTr="007D03D2">
        <w:trPr>
          <w:jc w:val="center"/>
        </w:trPr>
        <w:tc>
          <w:tcPr>
            <w:tcW w:w="0" w:type="auto"/>
          </w:tcPr>
          <w:p w14:paraId="581EEB9B" w14:textId="173C475F" w:rsidR="003A38CB" w:rsidRDefault="003A38CB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</w:tcPr>
          <w:p w14:paraId="1B8F29F3" w14:textId="05454AAD" w:rsidR="00274065" w:rsidRDefault="00274065" w:rsidP="00274065">
            <w:pPr>
              <w:pStyle w:val="TAL"/>
            </w:pPr>
            <w:bookmarkStart w:id="3" w:name="_GoBack"/>
            <w:bookmarkEnd w:id="3"/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</w:tcPr>
          <w:p w14:paraId="32D8CDD4" w14:textId="4E4E750F" w:rsidR="00274065" w:rsidRDefault="00274065" w:rsidP="00274065">
            <w:pPr>
              <w:pStyle w:val="TAL"/>
            </w:pP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</w:tcPr>
          <w:p w14:paraId="67590942" w14:textId="5ACA8A63" w:rsidR="00F83E90" w:rsidRPr="00542989" w:rsidRDefault="00F83E90" w:rsidP="00274065">
            <w:pPr>
              <w:pStyle w:val="TAL"/>
              <w:rPr>
                <w:lang w:eastAsia="zh-CN"/>
              </w:rPr>
            </w:pP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</w:tcPr>
          <w:p w14:paraId="06C830FD" w14:textId="272BEE6E" w:rsidR="00274065" w:rsidRDefault="00274065" w:rsidP="00274065">
            <w:pPr>
              <w:pStyle w:val="TAL"/>
              <w:rPr>
                <w:lang w:eastAsia="zh-CN"/>
              </w:rPr>
            </w:pP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</w:tcPr>
          <w:p w14:paraId="6BE95D79" w14:textId="5B66AC1B" w:rsidR="00274065" w:rsidRDefault="00274065" w:rsidP="00274065">
            <w:pPr>
              <w:pStyle w:val="TAL"/>
              <w:rPr>
                <w:lang w:eastAsia="zh-CN"/>
              </w:rPr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E7471C" w16cex:dateUtc="2026-01-23T0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751CD4" w16cid:durableId="0DE7471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20910" w14:textId="77777777" w:rsidR="00755B26" w:rsidRDefault="00755B26">
      <w:r>
        <w:separator/>
      </w:r>
    </w:p>
  </w:endnote>
  <w:endnote w:type="continuationSeparator" w:id="0">
    <w:p w14:paraId="5FDD66B8" w14:textId="77777777" w:rsidR="00755B26" w:rsidRDefault="00755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1EBD4" w14:textId="77777777" w:rsidR="00755B26" w:rsidRDefault="00755B26">
      <w:r>
        <w:separator/>
      </w:r>
    </w:p>
  </w:footnote>
  <w:footnote w:type="continuationSeparator" w:id="0">
    <w:p w14:paraId="0FADDF0F" w14:textId="77777777" w:rsidR="00755B26" w:rsidRDefault="00755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743E2"/>
    <w:multiLevelType w:val="hybridMultilevel"/>
    <w:tmpl w:val="EF3442C8"/>
    <w:lvl w:ilvl="0" w:tplc="6A4A2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1A4AD0"/>
    <w:multiLevelType w:val="multilevel"/>
    <w:tmpl w:val="7F5E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3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294"/>
    <w:rsid w:val="00017163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118"/>
    <w:rsid w:val="00066954"/>
    <w:rsid w:val="00067741"/>
    <w:rsid w:val="00072A56"/>
    <w:rsid w:val="00075767"/>
    <w:rsid w:val="00081585"/>
    <w:rsid w:val="00082CCB"/>
    <w:rsid w:val="000A2078"/>
    <w:rsid w:val="000A2592"/>
    <w:rsid w:val="000A3125"/>
    <w:rsid w:val="000A5D93"/>
    <w:rsid w:val="000A60F1"/>
    <w:rsid w:val="000A77A6"/>
    <w:rsid w:val="000B0519"/>
    <w:rsid w:val="000B1ABD"/>
    <w:rsid w:val="000B61FD"/>
    <w:rsid w:val="000C0BF7"/>
    <w:rsid w:val="000C3AEE"/>
    <w:rsid w:val="000C5FE3"/>
    <w:rsid w:val="000D122A"/>
    <w:rsid w:val="000D1672"/>
    <w:rsid w:val="000D2532"/>
    <w:rsid w:val="000D66CC"/>
    <w:rsid w:val="000E2F1D"/>
    <w:rsid w:val="000E55AD"/>
    <w:rsid w:val="000E630D"/>
    <w:rsid w:val="000F4FBC"/>
    <w:rsid w:val="000F6175"/>
    <w:rsid w:val="001001BD"/>
    <w:rsid w:val="00102222"/>
    <w:rsid w:val="00102942"/>
    <w:rsid w:val="00104394"/>
    <w:rsid w:val="00113A70"/>
    <w:rsid w:val="00120541"/>
    <w:rsid w:val="001211F3"/>
    <w:rsid w:val="00124F55"/>
    <w:rsid w:val="001270E2"/>
    <w:rsid w:val="00127B5D"/>
    <w:rsid w:val="001311ED"/>
    <w:rsid w:val="00132215"/>
    <w:rsid w:val="00137736"/>
    <w:rsid w:val="0014378D"/>
    <w:rsid w:val="00147CCF"/>
    <w:rsid w:val="0015328C"/>
    <w:rsid w:val="00153A73"/>
    <w:rsid w:val="00155C40"/>
    <w:rsid w:val="001618A7"/>
    <w:rsid w:val="00165E13"/>
    <w:rsid w:val="00173998"/>
    <w:rsid w:val="00174617"/>
    <w:rsid w:val="001759A7"/>
    <w:rsid w:val="00180B6A"/>
    <w:rsid w:val="00180E03"/>
    <w:rsid w:val="0018638D"/>
    <w:rsid w:val="00191AF3"/>
    <w:rsid w:val="001952EB"/>
    <w:rsid w:val="001A2225"/>
    <w:rsid w:val="001A4192"/>
    <w:rsid w:val="001A4897"/>
    <w:rsid w:val="001B4814"/>
    <w:rsid w:val="001C1E3D"/>
    <w:rsid w:val="001C4190"/>
    <w:rsid w:val="001C5C86"/>
    <w:rsid w:val="001C718D"/>
    <w:rsid w:val="001D3BB6"/>
    <w:rsid w:val="001D3DC6"/>
    <w:rsid w:val="001D7929"/>
    <w:rsid w:val="001E14C4"/>
    <w:rsid w:val="001E69D9"/>
    <w:rsid w:val="001E7782"/>
    <w:rsid w:val="001F179D"/>
    <w:rsid w:val="001F7EB4"/>
    <w:rsid w:val="002000C2"/>
    <w:rsid w:val="00200F99"/>
    <w:rsid w:val="0020472E"/>
    <w:rsid w:val="00205F25"/>
    <w:rsid w:val="00221B1E"/>
    <w:rsid w:val="00225132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5738"/>
    <w:rsid w:val="00276403"/>
    <w:rsid w:val="0028035D"/>
    <w:rsid w:val="0028406F"/>
    <w:rsid w:val="0028463F"/>
    <w:rsid w:val="0028651A"/>
    <w:rsid w:val="0029653D"/>
    <w:rsid w:val="002B00B1"/>
    <w:rsid w:val="002B25F2"/>
    <w:rsid w:val="002B590D"/>
    <w:rsid w:val="002C1C50"/>
    <w:rsid w:val="002C5D17"/>
    <w:rsid w:val="002D14F4"/>
    <w:rsid w:val="002D36A8"/>
    <w:rsid w:val="002E062F"/>
    <w:rsid w:val="002E6A7D"/>
    <w:rsid w:val="002E7A9E"/>
    <w:rsid w:val="002F3C41"/>
    <w:rsid w:val="002F4ED2"/>
    <w:rsid w:val="002F6C5C"/>
    <w:rsid w:val="0030045C"/>
    <w:rsid w:val="003016CD"/>
    <w:rsid w:val="00301F1A"/>
    <w:rsid w:val="00312603"/>
    <w:rsid w:val="00312F5E"/>
    <w:rsid w:val="003205AD"/>
    <w:rsid w:val="003207B3"/>
    <w:rsid w:val="00321C8B"/>
    <w:rsid w:val="0032322F"/>
    <w:rsid w:val="003237B5"/>
    <w:rsid w:val="00323DB2"/>
    <w:rsid w:val="0033027D"/>
    <w:rsid w:val="00335FB2"/>
    <w:rsid w:val="00340344"/>
    <w:rsid w:val="00340562"/>
    <w:rsid w:val="00344158"/>
    <w:rsid w:val="00347B74"/>
    <w:rsid w:val="003519A7"/>
    <w:rsid w:val="00352692"/>
    <w:rsid w:val="00355B1D"/>
    <w:rsid w:val="00355CB6"/>
    <w:rsid w:val="00360BC4"/>
    <w:rsid w:val="00366257"/>
    <w:rsid w:val="00366D4B"/>
    <w:rsid w:val="00384F04"/>
    <w:rsid w:val="0038516D"/>
    <w:rsid w:val="003869D7"/>
    <w:rsid w:val="003969B0"/>
    <w:rsid w:val="003A08AA"/>
    <w:rsid w:val="003A0E42"/>
    <w:rsid w:val="003A1EB0"/>
    <w:rsid w:val="003A228F"/>
    <w:rsid w:val="003A38CB"/>
    <w:rsid w:val="003A6245"/>
    <w:rsid w:val="003C0F14"/>
    <w:rsid w:val="003C2533"/>
    <w:rsid w:val="003C2DA6"/>
    <w:rsid w:val="003C6DA6"/>
    <w:rsid w:val="003D21DB"/>
    <w:rsid w:val="003D2781"/>
    <w:rsid w:val="003D62A9"/>
    <w:rsid w:val="003E30DF"/>
    <w:rsid w:val="003E4610"/>
    <w:rsid w:val="003E6DF6"/>
    <w:rsid w:val="003F04C7"/>
    <w:rsid w:val="003F268E"/>
    <w:rsid w:val="003F7142"/>
    <w:rsid w:val="003F7B3D"/>
    <w:rsid w:val="00404310"/>
    <w:rsid w:val="0040447C"/>
    <w:rsid w:val="0040512A"/>
    <w:rsid w:val="00411698"/>
    <w:rsid w:val="00414164"/>
    <w:rsid w:val="0041789B"/>
    <w:rsid w:val="00421382"/>
    <w:rsid w:val="004260A5"/>
    <w:rsid w:val="00426B91"/>
    <w:rsid w:val="00432283"/>
    <w:rsid w:val="00436515"/>
    <w:rsid w:val="0043745F"/>
    <w:rsid w:val="00437F58"/>
    <w:rsid w:val="0044029F"/>
    <w:rsid w:val="00440BC9"/>
    <w:rsid w:val="00451A66"/>
    <w:rsid w:val="00454609"/>
    <w:rsid w:val="00455DE4"/>
    <w:rsid w:val="00470BCE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4937"/>
    <w:rsid w:val="00516672"/>
    <w:rsid w:val="00516A75"/>
    <w:rsid w:val="005252FF"/>
    <w:rsid w:val="00534E4C"/>
    <w:rsid w:val="00535361"/>
    <w:rsid w:val="00542280"/>
    <w:rsid w:val="00542989"/>
    <w:rsid w:val="00543D4B"/>
    <w:rsid w:val="0055216E"/>
    <w:rsid w:val="00552C2C"/>
    <w:rsid w:val="00553133"/>
    <w:rsid w:val="0055355F"/>
    <w:rsid w:val="005555B7"/>
    <w:rsid w:val="005562A8"/>
    <w:rsid w:val="00556813"/>
    <w:rsid w:val="005573BB"/>
    <w:rsid w:val="00557B2E"/>
    <w:rsid w:val="00557DF2"/>
    <w:rsid w:val="00561267"/>
    <w:rsid w:val="00571DD8"/>
    <w:rsid w:val="00571E3F"/>
    <w:rsid w:val="00574001"/>
    <w:rsid w:val="00574059"/>
    <w:rsid w:val="00575427"/>
    <w:rsid w:val="00585AFE"/>
    <w:rsid w:val="00586951"/>
    <w:rsid w:val="00590087"/>
    <w:rsid w:val="00593506"/>
    <w:rsid w:val="00597EAF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033C7"/>
    <w:rsid w:val="00604F28"/>
    <w:rsid w:val="00611EC4"/>
    <w:rsid w:val="00612542"/>
    <w:rsid w:val="006146D2"/>
    <w:rsid w:val="0061698A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94571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7A8"/>
    <w:rsid w:val="006E5E87"/>
    <w:rsid w:val="006E7DF6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273CC"/>
    <w:rsid w:val="00732616"/>
    <w:rsid w:val="00741768"/>
    <w:rsid w:val="00746F46"/>
    <w:rsid w:val="0075252A"/>
    <w:rsid w:val="00755B26"/>
    <w:rsid w:val="00764B84"/>
    <w:rsid w:val="00765028"/>
    <w:rsid w:val="007700BB"/>
    <w:rsid w:val="00772415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3E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4407"/>
    <w:rsid w:val="007D669B"/>
    <w:rsid w:val="007E0A22"/>
    <w:rsid w:val="007E79A3"/>
    <w:rsid w:val="007F522E"/>
    <w:rsid w:val="007F7421"/>
    <w:rsid w:val="008014CD"/>
    <w:rsid w:val="00801F7F"/>
    <w:rsid w:val="00803591"/>
    <w:rsid w:val="00811E71"/>
    <w:rsid w:val="00813C1F"/>
    <w:rsid w:val="00825264"/>
    <w:rsid w:val="00834A60"/>
    <w:rsid w:val="0085232F"/>
    <w:rsid w:val="00856C20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14A7"/>
    <w:rsid w:val="008D1685"/>
    <w:rsid w:val="008D658B"/>
    <w:rsid w:val="008D6B67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4E64"/>
    <w:rsid w:val="00967838"/>
    <w:rsid w:val="009700BD"/>
    <w:rsid w:val="00970695"/>
    <w:rsid w:val="00970E94"/>
    <w:rsid w:val="00976393"/>
    <w:rsid w:val="009775D1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70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06468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85EFA"/>
    <w:rsid w:val="00A86073"/>
    <w:rsid w:val="00A86BA4"/>
    <w:rsid w:val="00A9062F"/>
    <w:rsid w:val="00A9081F"/>
    <w:rsid w:val="00A90CA8"/>
    <w:rsid w:val="00A9188C"/>
    <w:rsid w:val="00A9203C"/>
    <w:rsid w:val="00A97002"/>
    <w:rsid w:val="00A97A52"/>
    <w:rsid w:val="00AA0D6A"/>
    <w:rsid w:val="00AA25D9"/>
    <w:rsid w:val="00AA4D21"/>
    <w:rsid w:val="00AA696E"/>
    <w:rsid w:val="00AB58BF"/>
    <w:rsid w:val="00AD0751"/>
    <w:rsid w:val="00AD2E2F"/>
    <w:rsid w:val="00AD4C14"/>
    <w:rsid w:val="00AD77C4"/>
    <w:rsid w:val="00AE0697"/>
    <w:rsid w:val="00AE1F45"/>
    <w:rsid w:val="00AE25BF"/>
    <w:rsid w:val="00AE4728"/>
    <w:rsid w:val="00AE5A6B"/>
    <w:rsid w:val="00AF0C13"/>
    <w:rsid w:val="00B01EC2"/>
    <w:rsid w:val="00B03AF5"/>
    <w:rsid w:val="00B03C01"/>
    <w:rsid w:val="00B078D6"/>
    <w:rsid w:val="00B1248D"/>
    <w:rsid w:val="00B14709"/>
    <w:rsid w:val="00B2333C"/>
    <w:rsid w:val="00B25D09"/>
    <w:rsid w:val="00B2743D"/>
    <w:rsid w:val="00B3015C"/>
    <w:rsid w:val="00B31D7D"/>
    <w:rsid w:val="00B3352C"/>
    <w:rsid w:val="00B344D8"/>
    <w:rsid w:val="00B45A28"/>
    <w:rsid w:val="00B4760C"/>
    <w:rsid w:val="00B54CD4"/>
    <w:rsid w:val="00B567D1"/>
    <w:rsid w:val="00B5740E"/>
    <w:rsid w:val="00B60E05"/>
    <w:rsid w:val="00B635B7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274C"/>
    <w:rsid w:val="00BC642A"/>
    <w:rsid w:val="00BD05EA"/>
    <w:rsid w:val="00BD0FA3"/>
    <w:rsid w:val="00BD3927"/>
    <w:rsid w:val="00BD6C09"/>
    <w:rsid w:val="00BD71FD"/>
    <w:rsid w:val="00BD7695"/>
    <w:rsid w:val="00BE1849"/>
    <w:rsid w:val="00BE364F"/>
    <w:rsid w:val="00BF7C9D"/>
    <w:rsid w:val="00C007FE"/>
    <w:rsid w:val="00C01E8C"/>
    <w:rsid w:val="00C02DF6"/>
    <w:rsid w:val="00C03E01"/>
    <w:rsid w:val="00C05D41"/>
    <w:rsid w:val="00C107A9"/>
    <w:rsid w:val="00C12F21"/>
    <w:rsid w:val="00C16743"/>
    <w:rsid w:val="00C211D3"/>
    <w:rsid w:val="00C23582"/>
    <w:rsid w:val="00C249C0"/>
    <w:rsid w:val="00C25680"/>
    <w:rsid w:val="00C2724D"/>
    <w:rsid w:val="00C27CA9"/>
    <w:rsid w:val="00C317E7"/>
    <w:rsid w:val="00C37823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2AFF"/>
    <w:rsid w:val="00C53C71"/>
    <w:rsid w:val="00C5591F"/>
    <w:rsid w:val="00C57C50"/>
    <w:rsid w:val="00C60267"/>
    <w:rsid w:val="00C6132F"/>
    <w:rsid w:val="00C61EAA"/>
    <w:rsid w:val="00C70929"/>
    <w:rsid w:val="00C715CA"/>
    <w:rsid w:val="00C7495D"/>
    <w:rsid w:val="00C77CE9"/>
    <w:rsid w:val="00C81BF6"/>
    <w:rsid w:val="00C9404C"/>
    <w:rsid w:val="00C96A9A"/>
    <w:rsid w:val="00CA0966"/>
    <w:rsid w:val="00CA0968"/>
    <w:rsid w:val="00CA168E"/>
    <w:rsid w:val="00CB0647"/>
    <w:rsid w:val="00CB2513"/>
    <w:rsid w:val="00CB4236"/>
    <w:rsid w:val="00CB6F22"/>
    <w:rsid w:val="00CC24D4"/>
    <w:rsid w:val="00CC72A4"/>
    <w:rsid w:val="00CD1C2A"/>
    <w:rsid w:val="00CD3153"/>
    <w:rsid w:val="00CD6D23"/>
    <w:rsid w:val="00CE367B"/>
    <w:rsid w:val="00CE45F1"/>
    <w:rsid w:val="00CF1AB2"/>
    <w:rsid w:val="00CF2CB6"/>
    <w:rsid w:val="00CF6810"/>
    <w:rsid w:val="00D01438"/>
    <w:rsid w:val="00D0322A"/>
    <w:rsid w:val="00D06117"/>
    <w:rsid w:val="00D1061C"/>
    <w:rsid w:val="00D1478A"/>
    <w:rsid w:val="00D31BE6"/>
    <w:rsid w:val="00D31CC8"/>
    <w:rsid w:val="00D31D1D"/>
    <w:rsid w:val="00D32678"/>
    <w:rsid w:val="00D346F9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16C8"/>
    <w:rsid w:val="00DC4907"/>
    <w:rsid w:val="00DD017C"/>
    <w:rsid w:val="00DD2039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37310"/>
    <w:rsid w:val="00E44667"/>
    <w:rsid w:val="00E44733"/>
    <w:rsid w:val="00E46858"/>
    <w:rsid w:val="00E5136E"/>
    <w:rsid w:val="00E5251A"/>
    <w:rsid w:val="00E52C57"/>
    <w:rsid w:val="00E57E7D"/>
    <w:rsid w:val="00E6463D"/>
    <w:rsid w:val="00E76B00"/>
    <w:rsid w:val="00E84CD8"/>
    <w:rsid w:val="00E86EF9"/>
    <w:rsid w:val="00E87DDC"/>
    <w:rsid w:val="00E90B85"/>
    <w:rsid w:val="00E91679"/>
    <w:rsid w:val="00E92452"/>
    <w:rsid w:val="00E94CC1"/>
    <w:rsid w:val="00E96126"/>
    <w:rsid w:val="00E96431"/>
    <w:rsid w:val="00E970F4"/>
    <w:rsid w:val="00EA111A"/>
    <w:rsid w:val="00EC3039"/>
    <w:rsid w:val="00EC42B8"/>
    <w:rsid w:val="00EC5235"/>
    <w:rsid w:val="00ED45CB"/>
    <w:rsid w:val="00ED6B03"/>
    <w:rsid w:val="00ED7A5B"/>
    <w:rsid w:val="00EE307C"/>
    <w:rsid w:val="00F00BAE"/>
    <w:rsid w:val="00F07C92"/>
    <w:rsid w:val="00F138AB"/>
    <w:rsid w:val="00F14B43"/>
    <w:rsid w:val="00F15174"/>
    <w:rsid w:val="00F203C7"/>
    <w:rsid w:val="00F215E2"/>
    <w:rsid w:val="00F21E3F"/>
    <w:rsid w:val="00F22197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1576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9747B"/>
    <w:rsid w:val="00FB127E"/>
    <w:rsid w:val="00FB480B"/>
    <w:rsid w:val="00FC0804"/>
    <w:rsid w:val="00FC2190"/>
    <w:rsid w:val="00FC3B6D"/>
    <w:rsid w:val="00FC3B80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  <w:style w:type="paragraph" w:customStyle="1" w:styleId="ds-markdown-paragraph">
    <w:name w:val="ds-markdown-paragraph"/>
    <w:basedOn w:val="a"/>
    <w:rsid w:val="00B01E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Revision"/>
    <w:hidden/>
    <w:uiPriority w:val="99"/>
    <w:semiHidden/>
    <w:rsid w:val="0097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50208-6B04-4BBE-A385-DC0C681D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lmx1</cp:lastModifiedBy>
  <cp:revision>10</cp:revision>
  <cp:lastPrinted>2000-02-29T10:31:00Z</cp:lastPrinted>
  <dcterms:created xsi:type="dcterms:W3CDTF">2026-01-30T03:17:00Z</dcterms:created>
  <dcterms:modified xsi:type="dcterms:W3CDTF">2026-02-02T07:28:00Z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